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97DEF" w14:textId="77B3D233" w:rsidR="005A3477" w:rsidRPr="00264D21" w:rsidRDefault="001A21C1">
      <w:pPr>
        <w:rPr>
          <w:lang w:val="fr-FR"/>
        </w:rPr>
      </w:pPr>
      <w:r>
        <w:rPr>
          <w:lang w:val="fr-FR"/>
        </w:rPr>
        <w:t>ANNEXE 25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679"/>
        <w:gridCol w:w="1596"/>
        <w:gridCol w:w="4781"/>
      </w:tblGrid>
      <w:tr w:rsidR="005A3477" w:rsidRPr="00264D21" w14:paraId="54B00516" w14:textId="77777777" w:rsidTr="00D46402">
        <w:trPr>
          <w:trHeight w:val="367"/>
        </w:trPr>
        <w:tc>
          <w:tcPr>
            <w:tcW w:w="2739" w:type="dxa"/>
            <w:vMerge w:val="restart"/>
            <w:tcBorders>
              <w:right w:val="single" w:sz="4" w:space="0" w:color="auto"/>
            </w:tcBorders>
          </w:tcPr>
          <w:p w14:paraId="53293C41" w14:textId="74641FCB" w:rsidR="005A3477" w:rsidRPr="00264D21" w:rsidRDefault="005A3477">
            <w:pPr>
              <w:rPr>
                <w:lang w:val="fr-FR"/>
              </w:rPr>
            </w:pP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F9725C" w14:textId="77777777" w:rsidR="005A3477" w:rsidRPr="00264D21" w:rsidRDefault="005A3477">
            <w:pPr>
              <w:rPr>
                <w:lang w:val="fr-FR"/>
              </w:rPr>
            </w:pPr>
          </w:p>
          <w:p w14:paraId="4FA53113" w14:textId="776EC07C" w:rsidR="005A3477" w:rsidRPr="00264D21" w:rsidRDefault="00C95DA4" w:rsidP="009A0481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fr-FR"/>
              </w:rPr>
            </w:pPr>
            <w:r w:rsidRPr="00264D21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  <w:p w14:paraId="0F589746" w14:textId="77777777" w:rsidR="005A3477" w:rsidRPr="00264D21" w:rsidRDefault="005A3477">
            <w:pPr>
              <w:rPr>
                <w:lang w:val="fr-FR"/>
              </w:rPr>
            </w:pPr>
          </w:p>
        </w:tc>
      </w:tr>
      <w:tr w:rsidR="005A3477" w:rsidRPr="00264D21" w14:paraId="26CDA1EB" w14:textId="77777777" w:rsidTr="00D46402">
        <w:trPr>
          <w:trHeight w:val="366"/>
        </w:trPr>
        <w:tc>
          <w:tcPr>
            <w:tcW w:w="2739" w:type="dxa"/>
            <w:vMerge/>
            <w:tcBorders>
              <w:right w:val="single" w:sz="4" w:space="0" w:color="auto"/>
            </w:tcBorders>
          </w:tcPr>
          <w:p w14:paraId="4705D151" w14:textId="77777777" w:rsidR="005A3477" w:rsidRPr="00264D21" w:rsidRDefault="005A3477">
            <w:pPr>
              <w:rPr>
                <w:lang w:val="fr-FR"/>
              </w:rPr>
            </w:pPr>
          </w:p>
        </w:tc>
        <w:tc>
          <w:tcPr>
            <w:tcW w:w="6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BEBB0" w14:textId="75BC07CD" w:rsidR="005A3477" w:rsidRPr="00264D21" w:rsidRDefault="003A0CCD" w:rsidP="001A21C1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32"/>
                <w:szCs w:val="32"/>
                <w:lang w:val="fr-FR"/>
              </w:rPr>
            </w:pPr>
            <w:r>
              <w:rPr>
                <w:b/>
                <w:color w:val="0000FF"/>
                <w:sz w:val="36"/>
                <w:szCs w:val="36"/>
                <w:lang w:val="fr-FR"/>
              </w:rPr>
              <w:t>Assistant</w:t>
            </w:r>
            <w:r w:rsidRPr="00264D21">
              <w:rPr>
                <w:b/>
                <w:color w:val="0000FF"/>
                <w:sz w:val="36"/>
                <w:szCs w:val="36"/>
                <w:lang w:val="fr-FR"/>
              </w:rPr>
              <w:t xml:space="preserve"> </w:t>
            </w:r>
            <w:r w:rsidR="00555426" w:rsidRPr="00264D21">
              <w:rPr>
                <w:b/>
                <w:color w:val="0000FF"/>
                <w:sz w:val="36"/>
                <w:szCs w:val="36"/>
                <w:lang w:val="fr-FR"/>
              </w:rPr>
              <w:t>en prévention incendie</w:t>
            </w:r>
          </w:p>
        </w:tc>
      </w:tr>
      <w:tr w:rsidR="006400C9" w:rsidRPr="00DE127A" w14:paraId="2244DF67" w14:textId="77777777" w:rsidTr="00D46402">
        <w:tc>
          <w:tcPr>
            <w:tcW w:w="2739" w:type="dxa"/>
          </w:tcPr>
          <w:p w14:paraId="110C8BB0" w14:textId="77777777" w:rsidR="006400C9" w:rsidRPr="00264D21" w:rsidRDefault="006400C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3" w:type="dxa"/>
            <w:gridSpan w:val="2"/>
            <w:tcBorders>
              <w:top w:val="single" w:sz="4" w:space="0" w:color="auto"/>
            </w:tcBorders>
          </w:tcPr>
          <w:p w14:paraId="52B3195B" w14:textId="77777777" w:rsidR="006400C9" w:rsidRDefault="006400C9" w:rsidP="009A0481">
            <w:pPr>
              <w:rPr>
                <w:sz w:val="20"/>
                <w:szCs w:val="20"/>
                <w:lang w:val="fr-FR"/>
              </w:rPr>
            </w:pPr>
          </w:p>
          <w:p w14:paraId="6EA31205" w14:textId="77777777" w:rsidR="00D46402" w:rsidRPr="00264D21" w:rsidRDefault="00D46402" w:rsidP="009A0481">
            <w:pPr>
              <w:rPr>
                <w:sz w:val="20"/>
                <w:szCs w:val="20"/>
                <w:lang w:val="fr-FR"/>
              </w:rPr>
            </w:pPr>
          </w:p>
          <w:p w14:paraId="4A82BE45" w14:textId="5BDFFAE6" w:rsidR="00D46402" w:rsidRPr="00E24073" w:rsidRDefault="00D46402" w:rsidP="00D46402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est </w:t>
            </w:r>
            <w:r w:rsidR="003A0CCD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en principe </w:t>
            </w: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associée à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une fonction du cadre de base, </w:t>
            </w: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>cadre moyen ou supérieur.</w:t>
            </w:r>
          </w:p>
          <w:p w14:paraId="14CA2D3E" w14:textId="77777777" w:rsidR="00D46402" w:rsidRPr="0000393B" w:rsidRDefault="00D46402" w:rsidP="00D46402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2B3664A3" w14:textId="183827D0" w:rsidR="00D46402" w:rsidRDefault="00D46402" w:rsidP="00D46402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00393B">
              <w:rPr>
                <w:rFonts w:cs="Arial"/>
                <w:color w:val="000000"/>
                <w:sz w:val="20"/>
                <w:szCs w:val="20"/>
                <w:lang w:val="fr-FR"/>
              </w:rPr>
              <w:t>La zone prévoit cette fonction en fonction de son analyse des risques.</w:t>
            </w:r>
          </w:p>
          <w:p w14:paraId="60BF9522" w14:textId="77777777" w:rsidR="00D46402" w:rsidRDefault="00D46402" w:rsidP="00D46402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30C923FA" w14:textId="77777777" w:rsidR="00D46402" w:rsidRPr="00A34B92" w:rsidRDefault="00D46402" w:rsidP="00D46402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A34B92"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assurée par du personnel administratif non opérationnel.</w:t>
            </w:r>
          </w:p>
          <w:p w14:paraId="383C4F30" w14:textId="77777777" w:rsidR="006400C9" w:rsidRDefault="006400C9" w:rsidP="008F0CCA">
            <w:pPr>
              <w:rPr>
                <w:sz w:val="20"/>
                <w:szCs w:val="20"/>
                <w:lang w:val="fr-FR"/>
              </w:rPr>
            </w:pPr>
          </w:p>
          <w:p w14:paraId="7CB6C3E5" w14:textId="77777777" w:rsidR="003E462B" w:rsidRPr="00CC1A4B" w:rsidRDefault="003E462B" w:rsidP="003E462B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CC1A4B"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reprise dans le cadre de la réaffectation sur requête volontaire, prévu</w:t>
            </w:r>
            <w:r w:rsidRPr="00A30546">
              <w:rPr>
                <w:rFonts w:cs="Arial"/>
                <w:color w:val="000000"/>
                <w:sz w:val="20"/>
                <w:szCs w:val="20"/>
                <w:lang w:val="fr-FR"/>
              </w:rPr>
              <w:t>e</w:t>
            </w:r>
            <w:r w:rsidRPr="00CC1A4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à l'article 119 de l'arrêté royal du 19 avril 2014 relatif au statut du personnel opérationnel des zones de secours.</w:t>
            </w:r>
          </w:p>
          <w:p w14:paraId="0A8611C5" w14:textId="77777777" w:rsidR="003E462B" w:rsidRPr="00CC1A4B" w:rsidRDefault="003E462B" w:rsidP="003E462B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5464637E" w14:textId="77777777" w:rsidR="003E462B" w:rsidRPr="00CC1A4B" w:rsidRDefault="003E462B" w:rsidP="003E462B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CC1A4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peut également être reprise dans le cadre de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l’a</w:t>
            </w:r>
            <w:r w:rsidRPr="001966A2">
              <w:rPr>
                <w:rFonts w:cs="Arial"/>
                <w:color w:val="000000"/>
                <w:sz w:val="20"/>
                <w:szCs w:val="20"/>
                <w:lang w:val="fr-FR"/>
              </w:rPr>
              <w:t>rrêté ministériel du 11 juin 2015 fixant la liste des fonctions allégées, adaptées visées à l'article 126, alinéa 3, de l'arrêté royal du 19 avril 2014 relatif au statut administratif du personnel opérationnel des zones de secours</w:t>
            </w:r>
            <w:r w:rsidRPr="00CC1A4B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2957A43F" w14:textId="77777777" w:rsidR="003E462B" w:rsidRPr="00264D21" w:rsidRDefault="003E462B" w:rsidP="008F0CCA">
            <w:pPr>
              <w:rPr>
                <w:sz w:val="20"/>
                <w:szCs w:val="20"/>
                <w:lang w:val="fr-FR"/>
              </w:rPr>
            </w:pPr>
          </w:p>
        </w:tc>
      </w:tr>
      <w:tr w:rsidR="008F0CCA" w:rsidRPr="00DE127A" w14:paraId="02F6D96F" w14:textId="77777777" w:rsidTr="00D46402">
        <w:tc>
          <w:tcPr>
            <w:tcW w:w="2739" w:type="dxa"/>
          </w:tcPr>
          <w:p w14:paraId="177A63E0" w14:textId="77777777" w:rsidR="008F0CCA" w:rsidRPr="00264D21" w:rsidRDefault="008F0CCA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264D21">
              <w:rPr>
                <w:b/>
                <w:color w:val="0000FF"/>
                <w:sz w:val="20"/>
                <w:szCs w:val="20"/>
                <w:lang w:val="fr-FR"/>
              </w:rPr>
              <w:t>Description</w:t>
            </w:r>
          </w:p>
          <w:p w14:paraId="4D564B96" w14:textId="77777777" w:rsidR="008F0CCA" w:rsidRPr="00264D21" w:rsidRDefault="008F0CCA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4B64F2A6" w14:textId="77777777" w:rsidR="008F0CCA" w:rsidRPr="00264D21" w:rsidRDefault="008F0CCA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3" w:type="dxa"/>
            <w:gridSpan w:val="2"/>
          </w:tcPr>
          <w:p w14:paraId="7ABDAA82" w14:textId="77777777" w:rsidR="008F0CCA" w:rsidRDefault="008F0CCA" w:rsidP="009A0481">
            <w:pPr>
              <w:rPr>
                <w:sz w:val="20"/>
                <w:szCs w:val="20"/>
                <w:lang w:val="fr-FR"/>
              </w:rPr>
            </w:pPr>
          </w:p>
          <w:p w14:paraId="00F72CE0" w14:textId="77777777" w:rsidR="00D46402" w:rsidRPr="00264D21" w:rsidRDefault="00D46402" w:rsidP="009A0481">
            <w:pPr>
              <w:rPr>
                <w:sz w:val="20"/>
                <w:szCs w:val="20"/>
                <w:lang w:val="fr-FR"/>
              </w:rPr>
            </w:pPr>
          </w:p>
          <w:p w14:paraId="7650C8F6" w14:textId="651BFE30" w:rsidR="001A21C1" w:rsidRDefault="003A0CCD" w:rsidP="001D40D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L’assistant </w:t>
            </w:r>
            <w:r w:rsidR="00555426" w:rsidRPr="00264D21">
              <w:rPr>
                <w:sz w:val="20"/>
                <w:szCs w:val="20"/>
                <w:lang w:val="fr-FR"/>
              </w:rPr>
              <w:t xml:space="preserve">en prévention incendie </w:t>
            </w:r>
            <w:r w:rsidR="005C53F7" w:rsidRPr="00264D21">
              <w:rPr>
                <w:sz w:val="20"/>
                <w:szCs w:val="20"/>
                <w:lang w:val="fr-FR"/>
              </w:rPr>
              <w:t xml:space="preserve">est chargé de tâches, de compétences et responsabilités au niveau de l'exécution du plan zonal de prévention. Il fournit des renseignements spécifiques à la situation au sujet des conditions d'utilisation liées à la sécurité incendie. </w:t>
            </w:r>
          </w:p>
          <w:p w14:paraId="230390B8" w14:textId="77777777" w:rsidR="001A21C1" w:rsidRDefault="001A21C1" w:rsidP="001D40D4">
            <w:pPr>
              <w:rPr>
                <w:sz w:val="20"/>
                <w:szCs w:val="20"/>
                <w:lang w:val="fr-FR"/>
              </w:rPr>
            </w:pPr>
          </w:p>
          <w:p w14:paraId="5923B3D9" w14:textId="14DB6BA7" w:rsidR="008F0CCA" w:rsidRPr="00264D21" w:rsidRDefault="003A0CCD" w:rsidP="001D40D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L’assistant</w:t>
            </w:r>
            <w:r w:rsidR="005C53F7" w:rsidRPr="00264D21">
              <w:rPr>
                <w:sz w:val="20"/>
                <w:szCs w:val="20"/>
                <w:lang w:val="fr-FR"/>
              </w:rPr>
              <w:t>en prévention incendie a un profond respect pour "la sécurité incendie pour tous".</w:t>
            </w:r>
          </w:p>
          <w:p w14:paraId="6C48629A" w14:textId="77777777" w:rsidR="008F0CCA" w:rsidRDefault="008F0CCA" w:rsidP="001D40D4">
            <w:pPr>
              <w:rPr>
                <w:sz w:val="20"/>
                <w:szCs w:val="20"/>
                <w:lang w:val="fr-FR"/>
              </w:rPr>
            </w:pPr>
            <w:r w:rsidRPr="00264D21">
              <w:rPr>
                <w:sz w:val="20"/>
                <w:szCs w:val="20"/>
                <w:lang w:val="fr-FR"/>
              </w:rPr>
              <w:t xml:space="preserve"> </w:t>
            </w:r>
          </w:p>
          <w:p w14:paraId="04E5E7B6" w14:textId="1C30095D" w:rsidR="00D46402" w:rsidRPr="00264D21" w:rsidRDefault="00D46402" w:rsidP="001D40D4">
            <w:pPr>
              <w:rPr>
                <w:sz w:val="20"/>
                <w:szCs w:val="20"/>
                <w:lang w:val="fr-FR"/>
              </w:rPr>
            </w:pPr>
          </w:p>
        </w:tc>
      </w:tr>
      <w:tr w:rsidR="008F0CCA" w:rsidRPr="00DE127A" w14:paraId="4409692D" w14:textId="77777777" w:rsidTr="00D46402">
        <w:tc>
          <w:tcPr>
            <w:tcW w:w="2739" w:type="dxa"/>
          </w:tcPr>
          <w:p w14:paraId="46DE9E83" w14:textId="6A0FAF98" w:rsidR="008F0CCA" w:rsidRPr="00264D21" w:rsidRDefault="008F0CCA" w:rsidP="00592F0A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305E01">
              <w:rPr>
                <w:b/>
                <w:color w:val="0000FF"/>
                <w:sz w:val="20"/>
                <w:szCs w:val="20"/>
                <w:lang w:val="fr-FR"/>
              </w:rPr>
              <w:t>Tâches</w:t>
            </w:r>
            <w:r w:rsidR="00592F0A" w:rsidRPr="00305E01">
              <w:rPr>
                <w:b/>
                <w:color w:val="0000FF"/>
                <w:sz w:val="20"/>
                <w:szCs w:val="20"/>
                <w:lang w:val="fr-FR"/>
              </w:rPr>
              <w:t>-</w:t>
            </w:r>
            <w:r w:rsidRPr="00305E01">
              <w:rPr>
                <w:b/>
                <w:color w:val="0000FF"/>
                <w:sz w:val="20"/>
                <w:szCs w:val="20"/>
                <w:lang w:val="fr-FR"/>
              </w:rPr>
              <w:t>clés et domaine</w:t>
            </w:r>
            <w:r w:rsidR="00592F0A" w:rsidRPr="00305E01">
              <w:rPr>
                <w:b/>
                <w:color w:val="0000FF"/>
                <w:sz w:val="20"/>
                <w:szCs w:val="20"/>
                <w:lang w:val="fr-FR"/>
              </w:rPr>
              <w:t>s d’activité</w:t>
            </w:r>
          </w:p>
        </w:tc>
        <w:tc>
          <w:tcPr>
            <w:tcW w:w="6543" w:type="dxa"/>
            <w:gridSpan w:val="2"/>
          </w:tcPr>
          <w:p w14:paraId="6573DB5C" w14:textId="77777777" w:rsidR="008F0CCA" w:rsidRPr="00264D21" w:rsidRDefault="008F0CCA" w:rsidP="00A66F68">
            <w:pPr>
              <w:rPr>
                <w:sz w:val="20"/>
                <w:szCs w:val="20"/>
                <w:lang w:val="fr-FR"/>
              </w:rPr>
            </w:pPr>
          </w:p>
          <w:p w14:paraId="22F6A9C1" w14:textId="4601E298" w:rsidR="008F0CCA" w:rsidRPr="00264D21" w:rsidRDefault="003A0CCD" w:rsidP="00A66F68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Assistant</w:t>
            </w:r>
            <w:r w:rsidRPr="00264D21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r w:rsidR="005C53F7" w:rsidRPr="00264D21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en prévention incendie</w:t>
            </w:r>
          </w:p>
          <w:p w14:paraId="409D5793" w14:textId="77777777" w:rsidR="008F0CCA" w:rsidRPr="00264D21" w:rsidRDefault="008F0CCA" w:rsidP="00A66F68">
            <w:pPr>
              <w:rPr>
                <w:rFonts w:cs="Arial"/>
                <w:sz w:val="20"/>
                <w:szCs w:val="20"/>
                <w:lang w:val="fr-FR"/>
              </w:rPr>
            </w:pPr>
          </w:p>
          <w:p w14:paraId="1CE07998" w14:textId="77777777" w:rsidR="00264D21" w:rsidRPr="00264D21" w:rsidRDefault="005C53F7" w:rsidP="001D40D4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264D21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Il fournit des informations à la suite d'un avis </w:t>
            </w:r>
            <w:r w:rsidR="00264D21" w:rsidRPr="00264D21">
              <w:rPr>
                <w:rFonts w:cs="Arial"/>
                <w:color w:val="000000"/>
                <w:sz w:val="20"/>
                <w:szCs w:val="20"/>
                <w:lang w:val="fr-FR"/>
              </w:rPr>
              <w:t>de sécurité incendie, assiste ou fournit des renseignements dans le domaine de la sécurité incendie pour tous.</w:t>
            </w:r>
          </w:p>
          <w:p w14:paraId="74FFB883" w14:textId="7CD6EFC8" w:rsidR="008F0CCA" w:rsidRPr="00264D21" w:rsidRDefault="00264D21" w:rsidP="001D40D4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264D21">
              <w:rPr>
                <w:rFonts w:cs="Arial"/>
                <w:color w:val="000000"/>
                <w:sz w:val="20"/>
                <w:szCs w:val="20"/>
                <w:lang w:val="fr-FR"/>
              </w:rPr>
              <w:t>Il fait parti</w:t>
            </w:r>
            <w:r w:rsidR="0000621F">
              <w:rPr>
                <w:rFonts w:cs="Arial"/>
                <w:color w:val="000000"/>
                <w:sz w:val="20"/>
                <w:szCs w:val="20"/>
                <w:lang w:val="fr-FR"/>
              </w:rPr>
              <w:t>e du bureau zonal de prévention</w:t>
            </w:r>
            <w:r w:rsidRPr="00264D21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. </w:t>
            </w:r>
          </w:p>
          <w:p w14:paraId="730B9B43" w14:textId="77777777" w:rsidR="008F0CCA" w:rsidRPr="00264D21" w:rsidRDefault="008F0CCA" w:rsidP="00A66F68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1F503CC6" w14:textId="74CCEF21" w:rsidR="008F0CCA" w:rsidRPr="00264D21" w:rsidRDefault="00EF2A47" w:rsidP="00A66F68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264D21">
              <w:rPr>
                <w:rFonts w:cs="Arial"/>
                <w:sz w:val="20"/>
                <w:szCs w:val="20"/>
                <w:u w:val="single"/>
                <w:lang w:val="fr-FR"/>
              </w:rPr>
              <w:t xml:space="preserve">Tâches possibles (non limitatives) </w:t>
            </w:r>
            <w:r w:rsidR="008F0CCA" w:rsidRPr="00264D21">
              <w:rPr>
                <w:rFonts w:cs="Arial"/>
                <w:sz w:val="20"/>
                <w:szCs w:val="20"/>
                <w:u w:val="single"/>
                <w:lang w:val="fr-FR"/>
              </w:rPr>
              <w:t>:</w:t>
            </w:r>
          </w:p>
          <w:p w14:paraId="6993D98A" w14:textId="5152B5BB" w:rsidR="00264D21" w:rsidRPr="00264D21" w:rsidRDefault="00592F0A" w:rsidP="00D46402">
            <w:pPr>
              <w:pStyle w:val="Lijstalinea"/>
              <w:numPr>
                <w:ilvl w:val="0"/>
                <w:numId w:val="12"/>
              </w:numPr>
              <w:ind w:left="805" w:hanging="425"/>
              <w:outlineLvl w:val="0"/>
              <w:rPr>
                <w:sz w:val="20"/>
                <w:szCs w:val="20"/>
                <w:lang w:val="fr-FR"/>
              </w:rPr>
            </w:pPr>
            <w:r w:rsidRPr="00305E01">
              <w:rPr>
                <w:rFonts w:ascii="Arial" w:hAnsi="Arial" w:cs="Arial"/>
                <w:sz w:val="20"/>
                <w:szCs w:val="20"/>
                <w:lang w:val="fr-FR"/>
              </w:rPr>
              <w:t>Réaliser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64D21" w:rsidRPr="00264D21">
              <w:rPr>
                <w:rFonts w:ascii="Arial" w:hAnsi="Arial" w:cs="Arial"/>
                <w:sz w:val="20"/>
                <w:szCs w:val="20"/>
                <w:lang w:val="fr-FR"/>
              </w:rPr>
              <w:t>une présentation orale</w:t>
            </w:r>
            <w:r w:rsidR="00D4640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5EDA436E" w14:textId="77777777" w:rsidR="00E24356" w:rsidRPr="00E24356" w:rsidRDefault="00264D21" w:rsidP="00E24356">
            <w:pPr>
              <w:pStyle w:val="Lijstalinea"/>
              <w:numPr>
                <w:ilvl w:val="0"/>
                <w:numId w:val="12"/>
              </w:numPr>
              <w:ind w:left="805" w:hanging="425"/>
              <w:outlineLvl w:val="0"/>
              <w:rPr>
                <w:sz w:val="20"/>
                <w:szCs w:val="20"/>
                <w:lang w:val="fr-FR"/>
              </w:rPr>
            </w:pPr>
            <w:r w:rsidRPr="00264D21">
              <w:rPr>
                <w:rFonts w:ascii="Arial" w:hAnsi="Arial" w:cs="Arial"/>
                <w:sz w:val="20"/>
                <w:szCs w:val="20"/>
                <w:lang w:val="fr-FR"/>
              </w:rPr>
              <w:t>Fournir des informations axées sur l'objectif et le groupe cible</w:t>
            </w:r>
            <w:r w:rsidR="00D4640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5E572A1A" w14:textId="5ED3653F" w:rsidR="00E24356" w:rsidRPr="00E24356" w:rsidRDefault="00E24356" w:rsidP="00E24356">
            <w:pPr>
              <w:pStyle w:val="Lijstalinea"/>
              <w:numPr>
                <w:ilvl w:val="0"/>
                <w:numId w:val="12"/>
              </w:numPr>
              <w:ind w:left="805" w:hanging="425"/>
              <w:outlineLvl w:val="0"/>
              <w:rPr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E24356">
              <w:rPr>
                <w:rFonts w:ascii="Arial" w:hAnsi="Arial" w:cs="Arial"/>
                <w:sz w:val="20"/>
                <w:szCs w:val="20"/>
                <w:lang w:val="fr-FR"/>
              </w:rPr>
              <w:t>xécute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E24356">
              <w:rPr>
                <w:rFonts w:ascii="Arial" w:hAnsi="Arial" w:cs="Arial"/>
                <w:sz w:val="20"/>
                <w:szCs w:val="20"/>
                <w:lang w:val="fr-FR"/>
              </w:rPr>
              <w:t xml:space="preserve"> des contrôles par rapport à des rapports de prévention ou des checklistes préexistantes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2FFB92BA" w14:textId="77777777" w:rsidR="00D46402" w:rsidRDefault="00D46402" w:rsidP="00D46402">
            <w:pPr>
              <w:pStyle w:val="Lijstalinea"/>
              <w:ind w:left="805"/>
              <w:outlineLvl w:val="0"/>
              <w:rPr>
                <w:sz w:val="20"/>
                <w:szCs w:val="20"/>
                <w:lang w:val="fr-FR"/>
              </w:rPr>
            </w:pPr>
          </w:p>
          <w:p w14:paraId="53A38A9C" w14:textId="6CC887A7" w:rsidR="00D46402" w:rsidRPr="00264D21" w:rsidRDefault="00D46402" w:rsidP="00D46402">
            <w:pPr>
              <w:pStyle w:val="Lijstalinea"/>
              <w:ind w:left="805"/>
              <w:outlineLvl w:val="0"/>
              <w:rPr>
                <w:sz w:val="20"/>
                <w:szCs w:val="20"/>
                <w:lang w:val="fr-FR"/>
              </w:rPr>
            </w:pPr>
          </w:p>
        </w:tc>
      </w:tr>
      <w:tr w:rsidR="008F0CCA" w:rsidRPr="00DE127A" w14:paraId="4445A9E7" w14:textId="77777777" w:rsidTr="00D46402">
        <w:tc>
          <w:tcPr>
            <w:tcW w:w="2739" w:type="dxa"/>
          </w:tcPr>
          <w:p w14:paraId="2CDB6464" w14:textId="316C548E" w:rsidR="008F0CCA" w:rsidRPr="00264D21" w:rsidRDefault="008F0CCA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0BB3CE41" w14:textId="475A36F1" w:rsidR="008F0CCA" w:rsidRPr="00264D21" w:rsidRDefault="008F0CCA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3" w:type="dxa"/>
            <w:gridSpan w:val="2"/>
          </w:tcPr>
          <w:p w14:paraId="44961D58" w14:textId="77777777" w:rsidR="008F0CCA" w:rsidRPr="00264D21" w:rsidRDefault="008F0CCA" w:rsidP="00C24CDE">
            <w:pPr>
              <w:rPr>
                <w:sz w:val="20"/>
                <w:szCs w:val="20"/>
                <w:lang w:val="fr-FR"/>
              </w:rPr>
            </w:pPr>
          </w:p>
          <w:p w14:paraId="75A1F8B3" w14:textId="77777777" w:rsidR="00EF2A47" w:rsidRPr="00264D21" w:rsidRDefault="00EF2A47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 w:rsidRPr="00264D21">
              <w:rPr>
                <w:sz w:val="20"/>
                <w:szCs w:val="20"/>
                <w:lang w:val="fr-FR"/>
              </w:rPr>
              <w:t>La description de fonction pour les parties :</w:t>
            </w:r>
          </w:p>
          <w:p w14:paraId="6AFA904B" w14:textId="297E77CC" w:rsidR="00264D21" w:rsidRPr="00264D21" w:rsidRDefault="00264D21" w:rsidP="00EF2A47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64D21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Place dans l'organisation</w:t>
            </w:r>
          </w:p>
          <w:p w14:paraId="61CEE83B" w14:textId="77777777" w:rsidR="00EF2A47" w:rsidRPr="00264D21" w:rsidRDefault="00EF2A47" w:rsidP="00EF2A47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64D21">
              <w:rPr>
                <w:rFonts w:ascii="Arial" w:hAnsi="Arial" w:cs="Arial"/>
                <w:sz w:val="20"/>
                <w:szCs w:val="20"/>
                <w:lang w:val="fr-FR"/>
              </w:rPr>
              <w:t>Eléments de réseau</w:t>
            </w:r>
          </w:p>
          <w:p w14:paraId="59B00D5A" w14:textId="77777777" w:rsidR="00EF2A47" w:rsidRPr="00264D21" w:rsidRDefault="00EF2A47" w:rsidP="00EF2A47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64D21">
              <w:rPr>
                <w:rFonts w:ascii="Arial" w:hAnsi="Arial" w:cs="Arial"/>
                <w:sz w:val="20"/>
                <w:szCs w:val="20"/>
                <w:lang w:val="fr-FR"/>
              </w:rPr>
              <w:t>Autonomie</w:t>
            </w:r>
          </w:p>
          <w:p w14:paraId="51FD2171" w14:textId="77777777" w:rsidR="00EF2A47" w:rsidRDefault="00EF2A47" w:rsidP="00EF2A47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64D21">
              <w:rPr>
                <w:rFonts w:ascii="Arial" w:hAnsi="Arial" w:cs="Arial"/>
                <w:sz w:val="20"/>
                <w:szCs w:val="20"/>
                <w:lang w:val="fr-FR"/>
              </w:rPr>
              <w:t>Situations et conditions de travail</w:t>
            </w:r>
          </w:p>
          <w:p w14:paraId="16198A54" w14:textId="77777777" w:rsidR="00D46402" w:rsidRPr="00264D21" w:rsidRDefault="00D46402" w:rsidP="00D46402">
            <w:pPr>
              <w:pStyle w:val="Lijstalinea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B31871F" w14:textId="77777777" w:rsidR="00D46402" w:rsidRDefault="00D46402" w:rsidP="00D4640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est</w:t>
            </w:r>
            <w:r w:rsidRPr="00204598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disponible dans la description de fonction connexe</w:t>
            </w:r>
            <w:r w:rsidRPr="005050E7">
              <w:rPr>
                <w:sz w:val="20"/>
                <w:szCs w:val="20"/>
                <w:lang w:val="fr-FR"/>
              </w:rPr>
              <w:t xml:space="preserve"> ou selon les dispositions de l’arrêté royal du </w:t>
            </w:r>
            <w:r w:rsidRPr="005050E7">
              <w:rPr>
                <w:rFonts w:cs="Arial"/>
                <w:sz w:val="20"/>
                <w:szCs w:val="20"/>
                <w:lang w:val="fr-FR"/>
              </w:rPr>
              <w:t>19 avril 2014 relatif au statut du personnel op</w:t>
            </w:r>
            <w:r>
              <w:rPr>
                <w:rFonts w:cs="Arial"/>
                <w:sz w:val="20"/>
                <w:szCs w:val="20"/>
                <w:lang w:val="fr-FR"/>
              </w:rPr>
              <w:t>érationnel des zones de secours.</w:t>
            </w:r>
            <w:r w:rsidRPr="00E24073">
              <w:rPr>
                <w:sz w:val="20"/>
                <w:szCs w:val="20"/>
                <w:lang w:val="fr-FR"/>
              </w:rPr>
              <w:t xml:space="preserve"> </w:t>
            </w:r>
          </w:p>
          <w:p w14:paraId="6138A8E2" w14:textId="77777777" w:rsidR="008F0CCA" w:rsidRDefault="008F0CCA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14:paraId="55B3D299" w14:textId="77777777" w:rsidR="00D46402" w:rsidRDefault="00D46402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14:paraId="258145F3" w14:textId="77777777" w:rsidR="00D46402" w:rsidRDefault="00D46402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14:paraId="6B653412" w14:textId="77777777" w:rsidR="00D46402" w:rsidRDefault="00D46402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14:paraId="248B961B" w14:textId="77777777" w:rsidR="00D46402" w:rsidRDefault="00D46402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14:paraId="1A0A59E9" w14:textId="77777777" w:rsidR="00D46402" w:rsidRDefault="00D46402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14:paraId="1AF8579C" w14:textId="13526676" w:rsidR="00D46402" w:rsidRPr="00264D21" w:rsidRDefault="00D46402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</w:tc>
      </w:tr>
      <w:tr w:rsidR="00D46402" w:rsidRPr="00DE127A" w14:paraId="509B7056" w14:textId="77777777" w:rsidTr="00D4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39" w:type="dxa"/>
          </w:tcPr>
          <w:p w14:paraId="04E8DE9F" w14:textId="77777777" w:rsidR="00D46402" w:rsidRPr="005665D9" w:rsidRDefault="00D46402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5665D9">
              <w:rPr>
                <w:b/>
                <w:color w:val="0000FF"/>
                <w:sz w:val="20"/>
                <w:szCs w:val="20"/>
                <w:lang w:val="fr-FR"/>
              </w:rPr>
              <w:lastRenderedPageBreak/>
              <w:t>Situations et conditions de travail</w:t>
            </w:r>
          </w:p>
          <w:p w14:paraId="74B13913" w14:textId="77777777" w:rsidR="00D46402" w:rsidRPr="005665D9" w:rsidRDefault="00D46402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615" w:type="dxa"/>
          </w:tcPr>
          <w:p w14:paraId="4DE77A66" w14:textId="77777777" w:rsidR="00D46402" w:rsidRDefault="00D46402" w:rsidP="005665D9">
            <w:pPr>
              <w:rPr>
                <w:sz w:val="20"/>
                <w:szCs w:val="20"/>
                <w:lang w:val="fr-FR"/>
              </w:rPr>
            </w:pPr>
          </w:p>
          <w:p w14:paraId="444F757E" w14:textId="77777777" w:rsidR="00D46402" w:rsidRPr="005665D9" w:rsidRDefault="00D46402" w:rsidP="005665D9">
            <w:pPr>
              <w:rPr>
                <w:sz w:val="20"/>
                <w:szCs w:val="20"/>
                <w:lang w:val="fr-FR"/>
              </w:rPr>
            </w:pPr>
            <w:r w:rsidRPr="005665D9">
              <w:rPr>
                <w:sz w:val="20"/>
                <w:szCs w:val="20"/>
                <w:lang w:val="fr-FR"/>
              </w:rPr>
              <w:t>Diplôme</w:t>
            </w:r>
            <w:r>
              <w:rPr>
                <w:sz w:val="20"/>
                <w:szCs w:val="20"/>
                <w:lang w:val="fr-FR"/>
              </w:rPr>
              <w:t>, brevet, certificat, …</w:t>
            </w:r>
          </w:p>
          <w:p w14:paraId="375B45D4" w14:textId="77777777" w:rsidR="00D46402" w:rsidRPr="005665D9" w:rsidRDefault="00D46402" w:rsidP="005665D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928" w:type="dxa"/>
          </w:tcPr>
          <w:p w14:paraId="4392B4CD" w14:textId="77777777" w:rsidR="00D46402" w:rsidRDefault="00D46402" w:rsidP="005665D9">
            <w:pPr>
              <w:rPr>
                <w:sz w:val="20"/>
                <w:szCs w:val="20"/>
                <w:lang w:val="fr-FR"/>
              </w:rPr>
            </w:pPr>
          </w:p>
          <w:p w14:paraId="6E2EEDB1" w14:textId="055AB6B3" w:rsidR="00D46402" w:rsidRDefault="007D13C4" w:rsidP="005665D9">
            <w:pPr>
              <w:rPr>
                <w:sz w:val="20"/>
                <w:szCs w:val="20"/>
                <w:lang w:val="fr-FR"/>
              </w:rPr>
            </w:pPr>
            <w:r w:rsidRPr="000B79D0">
              <w:rPr>
                <w:sz w:val="20"/>
                <w:szCs w:val="20"/>
                <w:lang w:val="fr-FR"/>
              </w:rPr>
              <w:t xml:space="preserve">En fonction des tâches attribuées, </w:t>
            </w:r>
            <w:r w:rsidR="00DE127A">
              <w:rPr>
                <w:sz w:val="20"/>
                <w:szCs w:val="20"/>
                <w:lang w:val="fr-FR"/>
              </w:rPr>
              <w:t>o</w:t>
            </w:r>
            <w:bookmarkStart w:id="0" w:name="_GoBack"/>
            <w:bookmarkEnd w:id="0"/>
            <w:r w:rsidR="00DE127A" w:rsidRPr="00DE127A">
              <w:rPr>
                <w:sz w:val="20"/>
                <w:szCs w:val="20"/>
                <w:lang w:val="fr-FR"/>
              </w:rPr>
              <w:t>btention et maintien de l’attestation CPI et/ou du certificat de PREV-1 selon l’AM du 21 mars 2019 relatif à la formation et au certificat PREV-1, PREV-2 et PREV-3 pour les membres du personnel des zones de secours</w:t>
            </w:r>
          </w:p>
          <w:p w14:paraId="19619B9C" w14:textId="77777777" w:rsidR="00D46402" w:rsidRPr="005665D9" w:rsidRDefault="00D46402" w:rsidP="005665D9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5FAF8044" w14:textId="77777777" w:rsidR="00C1200D" w:rsidRDefault="00C1200D" w:rsidP="00E2473C">
      <w:pPr>
        <w:rPr>
          <w:lang w:val="fr-FR"/>
        </w:rPr>
      </w:pPr>
    </w:p>
    <w:p w14:paraId="01EAA0EF" w14:textId="77777777" w:rsidR="00D46402" w:rsidRDefault="00D46402" w:rsidP="00E2473C">
      <w:pPr>
        <w:rPr>
          <w:lang w:val="fr-FR"/>
        </w:rPr>
      </w:pPr>
    </w:p>
    <w:p w14:paraId="460FED85" w14:textId="77777777" w:rsidR="00D46402" w:rsidRPr="007335DC" w:rsidRDefault="00D46402" w:rsidP="00D46402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14:paraId="6C17F097" w14:textId="77777777" w:rsidR="00D46402" w:rsidRPr="007335DC" w:rsidRDefault="00D46402" w:rsidP="00D4640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6D75B28F" w14:textId="77777777" w:rsidR="00D46402" w:rsidRPr="007335DC" w:rsidRDefault="00D46402" w:rsidP="00D4640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75012C1" w14:textId="77777777" w:rsidR="00D46402" w:rsidRPr="007335DC" w:rsidRDefault="00D46402" w:rsidP="00D4640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35EC6B3A" w14:textId="77777777" w:rsidR="00D46402" w:rsidRPr="007335DC" w:rsidRDefault="00D46402" w:rsidP="00D4640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49DA663D" w14:textId="77777777" w:rsidR="00D46402" w:rsidRPr="007335DC" w:rsidRDefault="00D46402" w:rsidP="00D4640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A9107A7" w14:textId="77777777" w:rsidR="00D46402" w:rsidRPr="007335DC" w:rsidRDefault="00D46402" w:rsidP="00D4640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08DF752D" w14:textId="77777777" w:rsidR="00D46402" w:rsidRPr="007335DC" w:rsidRDefault="00D46402" w:rsidP="00D4640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7F9EFB36" w14:textId="77777777" w:rsidR="00D46402" w:rsidRPr="007335DC" w:rsidRDefault="00D46402" w:rsidP="00D4640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11184BD8" w14:textId="77777777" w:rsidR="00D46402" w:rsidRPr="007335DC" w:rsidRDefault="00D46402" w:rsidP="00D46402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14:paraId="6C224F72" w14:textId="77777777" w:rsidR="00D46402" w:rsidRPr="007335DC" w:rsidRDefault="00D46402" w:rsidP="00D46402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p w14:paraId="7B4EA82B" w14:textId="77777777" w:rsidR="00D46402" w:rsidRPr="0000393B" w:rsidRDefault="00D46402" w:rsidP="00D46402">
      <w:pPr>
        <w:rPr>
          <w:lang w:val="fr-FR"/>
        </w:rPr>
      </w:pPr>
    </w:p>
    <w:p w14:paraId="212C92FE" w14:textId="77777777" w:rsidR="00D46402" w:rsidRPr="00264D21" w:rsidRDefault="00D46402" w:rsidP="00E2473C">
      <w:pPr>
        <w:rPr>
          <w:lang w:val="fr-FR"/>
        </w:rPr>
      </w:pPr>
    </w:p>
    <w:sectPr w:rsidR="00D46402" w:rsidRPr="00264D21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8956B" w14:textId="77777777" w:rsidR="00105AF0" w:rsidRDefault="00105AF0" w:rsidP="008F4853">
      <w:r>
        <w:separator/>
      </w:r>
    </w:p>
  </w:endnote>
  <w:endnote w:type="continuationSeparator" w:id="0">
    <w:p w14:paraId="709D86BA" w14:textId="77777777" w:rsidR="00105AF0" w:rsidRDefault="00105AF0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F0C38" w14:textId="77777777" w:rsidR="00105AF0" w:rsidRDefault="00105AF0" w:rsidP="008F4853">
      <w:r>
        <w:separator/>
      </w:r>
    </w:p>
  </w:footnote>
  <w:footnote w:type="continuationSeparator" w:id="0">
    <w:p w14:paraId="42BD1239" w14:textId="77777777" w:rsidR="00105AF0" w:rsidRDefault="00105AF0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918"/>
    <w:multiLevelType w:val="hybridMultilevel"/>
    <w:tmpl w:val="BCD26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10C62"/>
    <w:multiLevelType w:val="hybridMultilevel"/>
    <w:tmpl w:val="987C613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60ECB"/>
    <w:multiLevelType w:val="hybridMultilevel"/>
    <w:tmpl w:val="790EA74E"/>
    <w:lvl w:ilvl="0" w:tplc="36166D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81"/>
    <w:rsid w:val="0000621F"/>
    <w:rsid w:val="00026778"/>
    <w:rsid w:val="000B79D0"/>
    <w:rsid w:val="00105AF0"/>
    <w:rsid w:val="00123D5E"/>
    <w:rsid w:val="001A21C1"/>
    <w:rsid w:val="001D40D4"/>
    <w:rsid w:val="001E5AA8"/>
    <w:rsid w:val="001F4078"/>
    <w:rsid w:val="00237EB2"/>
    <w:rsid w:val="00264D21"/>
    <w:rsid w:val="0028480B"/>
    <w:rsid w:val="002D3D80"/>
    <w:rsid w:val="00305E01"/>
    <w:rsid w:val="003204FF"/>
    <w:rsid w:val="0035647D"/>
    <w:rsid w:val="0035708C"/>
    <w:rsid w:val="00377A38"/>
    <w:rsid w:val="003A0854"/>
    <w:rsid w:val="003A092B"/>
    <w:rsid w:val="003A0CCD"/>
    <w:rsid w:val="003C4658"/>
    <w:rsid w:val="003E462B"/>
    <w:rsid w:val="00401C62"/>
    <w:rsid w:val="00524992"/>
    <w:rsid w:val="00555426"/>
    <w:rsid w:val="00592F0A"/>
    <w:rsid w:val="005A3477"/>
    <w:rsid w:val="005C53F7"/>
    <w:rsid w:val="006262BE"/>
    <w:rsid w:val="006400C9"/>
    <w:rsid w:val="006A163E"/>
    <w:rsid w:val="007A2973"/>
    <w:rsid w:val="007D13C4"/>
    <w:rsid w:val="007E416B"/>
    <w:rsid w:val="007F2A66"/>
    <w:rsid w:val="008655BE"/>
    <w:rsid w:val="008F0CCA"/>
    <w:rsid w:val="008F4853"/>
    <w:rsid w:val="008F73F2"/>
    <w:rsid w:val="00917175"/>
    <w:rsid w:val="00927DFA"/>
    <w:rsid w:val="00973B7D"/>
    <w:rsid w:val="00981462"/>
    <w:rsid w:val="009A0481"/>
    <w:rsid w:val="00A6262C"/>
    <w:rsid w:val="00A66F68"/>
    <w:rsid w:val="00B311DD"/>
    <w:rsid w:val="00B54CCE"/>
    <w:rsid w:val="00B613F3"/>
    <w:rsid w:val="00B65117"/>
    <w:rsid w:val="00B75A98"/>
    <w:rsid w:val="00B85459"/>
    <w:rsid w:val="00C0320E"/>
    <w:rsid w:val="00C1200D"/>
    <w:rsid w:val="00C360F6"/>
    <w:rsid w:val="00C95DA4"/>
    <w:rsid w:val="00CC5128"/>
    <w:rsid w:val="00CE6A6F"/>
    <w:rsid w:val="00D27580"/>
    <w:rsid w:val="00D46402"/>
    <w:rsid w:val="00D67C97"/>
    <w:rsid w:val="00D93787"/>
    <w:rsid w:val="00DE127A"/>
    <w:rsid w:val="00E24356"/>
    <w:rsid w:val="00E2473C"/>
    <w:rsid w:val="00E9399D"/>
    <w:rsid w:val="00EC4FE1"/>
    <w:rsid w:val="00EF2A47"/>
    <w:rsid w:val="00F3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37900F"/>
  <w14:defaultImageDpi w14:val="300"/>
  <w15:docId w15:val="{D9CAF3B8-FA04-4E01-A514-9B673BB4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2A6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A66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64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640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6402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64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6402"/>
    <w:rPr>
      <w:rFonts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urdoc" ma:contentTypeID="0x010100AF8FFE35AADB574A956AB2FBEF841F1600892F220FD5D600469C422D4B3D19A145" ma:contentTypeVersion="10" ma:contentTypeDescription="" ma:contentTypeScope="" ma:versionID="cbf190cec4983decf0c70b6f826b1d3c">
  <xsd:schema xmlns:xsd="http://www.w3.org/2001/XMLSchema" xmlns:xs="http://www.w3.org/2001/XMLSchema" xmlns:p="http://schemas.microsoft.com/office/2006/metadata/properties" xmlns:ns1="http://schemas.microsoft.com/sharepoint/v3" xmlns:ns2="d6e05fb4-4ff7-45e7-9d0d-b9f3e278ffe2" targetNamespace="http://schemas.microsoft.com/office/2006/metadata/properties" ma:root="true" ma:fieldsID="49fcaea13e010105e4c85ee3422873c9" ns1:_="" ns2:_="">
    <xsd:import namespace="http://schemas.microsoft.com/sharepoint/v3"/>
    <xsd:import namespace="d6e05fb4-4ff7-45e7-9d0d-b9f3e278ffe2"/>
    <xsd:element name="properties">
      <xsd:complexType>
        <xsd:sequence>
          <xsd:element name="documentManagement">
            <xsd:complexType>
              <xsd:all>
                <xsd:element ref="ns2:Catégorie" minOccurs="0"/>
                <xsd:element ref="ns2:Collaborateur" minOccurs="0"/>
                <xsd:element ref="ns2:sous-classemen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05fb4-4ff7-45e7-9d0d-b9f3e278ffe2" elementFormDefault="qualified">
    <xsd:import namespace="http://schemas.microsoft.com/office/2006/documentManagement/types"/>
    <xsd:import namespace="http://schemas.microsoft.com/office/infopath/2007/PartnerControls"/>
    <xsd:element name="Catégorie" ma:index="8" nillable="true" ma:displayName="Catégorie - Categorie" ma:description="classification documents service juridique SC" ma:format="RadioButtons" ma:internalName="Cat_x00e9_gorie">
      <xsd:simpleType>
        <xsd:restriction base="dms:Choice">
          <xsd:enumeration value="Inspection - Inspectie"/>
          <xsd:enumeration value="Tutelle - Toezicht"/>
          <xsd:enumeration value="Avis juridique - Juridisch advies"/>
          <xsd:enumeration value="Projet réglementaire - Ontwerptekst"/>
          <xsd:enumeration value="Contentieux - Geschillen"/>
          <xsd:enumeration value="Question parlemenaire - Parlementaire Vraag"/>
          <xsd:enumeration value="Réforme - Hervorming"/>
        </xsd:restriction>
      </xsd:simpleType>
    </xsd:element>
    <xsd:element name="Collaborateur" ma:index="9" nillable="true" ma:displayName="Collaborateur - Dossierbehandelaar" ma:description="collaborateur en charge du dossier&#10;Dossierbehandelaar" ma:format="Dropdown" ma:internalName="Collaborateur">
      <xsd:simpleType>
        <xsd:restriction base="dms:Choice">
          <xsd:enumeration value="Bouckaert Joris"/>
          <xsd:enumeration value="Brisaert Ivo"/>
          <xsd:enumeration value="Callaerts Jurgen"/>
          <xsd:enumeration value="Claeys Mie-Katrien"/>
          <xsd:enumeration value="Coucke Sophie"/>
          <xsd:enumeration value="De schryver Sophie"/>
          <xsd:enumeration value="Heylen Peggy"/>
          <xsd:enumeration value="Heylenbosch Marc"/>
          <xsd:enumeration value="Lobet Sophie"/>
          <xsd:enumeration value="Simon Philippe"/>
          <xsd:enumeration value="Sran Vran"/>
          <xsd:enumeration value="Strobbe Eveline"/>
          <xsd:enumeration value="Trasschaert Heidi"/>
          <xsd:enumeration value="Turlot Vincent"/>
          <xsd:enumeration value="Wailliez Hugues"/>
          <xsd:enumeration value="Robiette Isabelle"/>
          <xsd:enumeration value="Tiels Jeannine"/>
        </xsd:restriction>
      </xsd:simpleType>
    </xsd:element>
    <xsd:element name="sous-classement" ma:index="10" nillable="true" ma:displayName="sous-classement" ma:description="Commune - Gemeente" ma:format="Dropdown" ma:internalName="sous_x002d_classement">
      <xsd:simpleType>
        <xsd:union memberTypes="dms:Text">
          <xsd:simpleType>
            <xsd:restriction base="dms:Choice">
              <xsd:enumeration value="Aalst"/>
              <xsd:enumeration value="Aalter"/>
              <xsd:enumeration value="Aarschot"/>
              <xsd:enumeration value="Amblève"/>
              <xsd:enumeration value="Andenne"/>
              <xsd:enumeration value="Antoing"/>
              <xsd:enumeration value="Antwerpen"/>
              <xsd:enumeration value="Anzegem"/>
              <xsd:enumeration value="Ardooie"/>
              <xsd:enumeration value="Arendonk"/>
              <xsd:enumeration value="Arlon"/>
              <xsd:enumeration value="Asse"/>
              <xsd:enumeration value="Assenede"/>
              <xsd:enumeration value="Ath"/>
              <xsd:enumeration value="Aubange"/>
              <xsd:enumeration value="Avelgem"/>
              <xsd:enumeration value="Aywaille"/>
              <xsd:enumeration value="Baarle-Hertog"/>
              <xsd:enumeration value="Balen"/>
              <xsd:enumeration value="Bastogne"/>
              <xsd:enumeration value="Beaumont"/>
              <xsd:enumeration value="Beauraing"/>
              <xsd:enumeration value="Beerse"/>
              <xsd:enumeration value="Beloeil"/>
              <xsd:enumeration value="Beringen"/>
              <xsd:enumeration value="Berlaar"/>
              <xsd:enumeration value="Berlare"/>
              <xsd:enumeration value="Bernissart"/>
              <xsd:enumeration value="Bertrix"/>
              <xsd:enumeration value="Beveren"/>
              <xsd:enumeration value="Bilzen"/>
              <xsd:enumeration value="Binche"/>
              <xsd:enumeration value="Blankenberge"/>
              <xsd:enumeration value="Boom"/>
              <xsd:enumeration value="Bornem"/>
              <xsd:enumeration value="Borsbeek"/>
              <xsd:enumeration value="Bouillon"/>
              <xsd:enumeration value="Braine-l'Alleud"/>
              <xsd:enumeration value="Braine-Le-Comte"/>
              <xsd:enumeration value="Brakel"/>
              <xsd:enumeration value="Brasschaat"/>
              <xsd:enumeration value="Brecht"/>
              <xsd:enumeration value="Bree"/>
              <xsd:enumeration value="Brugge"/>
              <xsd:enumeration value="Brussel-Bruxelles"/>
              <xsd:enumeration value="Buggenhout"/>
              <xsd:enumeration value="Bullange"/>
              <xsd:enumeration value="Burg-Reuland"/>
              <xsd:enumeration value="Charleroi"/>
              <xsd:enumeration value="Chièvres"/>
              <xsd:enumeration value="Chimay"/>
              <xsd:enumeration value="Ciney"/>
              <xsd:enumeration value="Comines-Warneton"/>
              <xsd:enumeration value="Couvin"/>
              <xsd:enumeration value="De Haan"/>
              <xsd:enumeration value="De Panne"/>
              <xsd:enumeration value="Deerlijk"/>
              <xsd:enumeration value="Deinze"/>
              <xsd:enumeration value="Denderleeuw"/>
              <xsd:enumeration value="Dendermonde"/>
              <xsd:enumeration value="Diest"/>
              <xsd:enumeration value="Diksmuide"/>
              <xsd:enumeration value="Dinant"/>
              <xsd:enumeration value="Dour"/>
              <xsd:enumeration value="Duffel"/>
              <xsd:enumeration value="Edegem"/>
              <xsd:enumeration value="Eeklo"/>
              <xsd:enumeration value="Eghezée"/>
              <xsd:enumeration value="Enghien"/>
              <xsd:enumeration value="Erezée"/>
              <xsd:enumeration value="Essen"/>
              <xsd:enumeration value="Etalle"/>
              <xsd:enumeration value="Eupen"/>
              <xsd:enumeration value="Flémalle"/>
              <xsd:enumeration value="Fleurus"/>
              <xsd:enumeration value="Florennes"/>
              <xsd:enumeration value="Fosses-La-Ville"/>
              <xsd:enumeration value="Gavere"/>
              <xsd:enumeration value="Gedinne"/>
              <xsd:enumeration value="Geel"/>
              <xsd:enumeration value="Gembloux"/>
              <xsd:enumeration value="Genk"/>
              <xsd:enumeration value="Gent"/>
              <xsd:enumeration value="Geraardsbergen"/>
              <xsd:enumeration value="Gistel"/>
              <xsd:enumeration value="Grobbendonk"/>
              <xsd:enumeration value="Halle"/>
              <xsd:enumeration value="Hamme"/>
              <xsd:enumeration value="Hamoir"/>
              <xsd:enumeration value="Hannut"/>
              <xsd:enumeration value="Harelbeke"/>
              <xsd:enumeration value="Hasselt"/>
              <xsd:enumeration value="Heist-op-den-Berg"/>
              <xsd:enumeration value="Hemiksem"/>
              <xsd:enumeration value="Herentals"/>
              <xsd:enumeration value="Herenthout"/>
              <xsd:enumeration value="Herve"/>
              <xsd:enumeration value="Herzele"/>
              <xsd:enumeration value="Heusden-Zolder"/>
              <xsd:enumeration value="Heuvelland"/>
              <xsd:enumeration value="Hoeselt"/>
              <xsd:enumeration value="Hooglede"/>
              <xsd:enumeration value="Hoogstraten"/>
              <xsd:enumeration value="Houffalize"/>
              <xsd:enumeration value="Houthulst"/>
              <xsd:enumeration value="Huy"/>
              <xsd:enumeration value="Ieper"/>
              <xsd:enumeration value="Ingelmunster"/>
              <xsd:enumeration value="Izegem"/>
              <xsd:enumeration value="Jodoigne"/>
              <xsd:enumeration value="Kalmthout"/>
              <xsd:enumeration value="Kapellen"/>
              <xsd:enumeration value="Kaprijke"/>
              <xsd:enumeration value="Kasterlee"/>
              <xsd:enumeration value="Kluisbergen"/>
              <xsd:enumeration value="Knokke-Heist"/>
              <xsd:enumeration value="Koekelare"/>
              <xsd:enumeration value="Koksijde"/>
              <xsd:enumeration value="Kontich"/>
              <xsd:enumeration value="Kortemark"/>
              <xsd:enumeration value="Kortrijk"/>
              <xsd:enumeration value="Kruibeke"/>
              <xsd:enumeration value="Kruishoutem"/>
              <xsd:enumeration value="Kuurne"/>
              <xsd:enumeration value="La Calamine"/>
              <xsd:enumeration value="La Louvière"/>
              <xsd:enumeration value="Landen"/>
              <xsd:enumeration value="Langemark-Poelkapelle"/>
              <xsd:enumeration value="Lebbeke"/>
              <xsd:enumeration value="Lede"/>
              <xsd:enumeration value="Ledegem"/>
              <xsd:enumeration value="Lendelede"/>
              <xsd:enumeration value="Lennik"/>
              <xsd:enumeration value="Leopoldsburg"/>
              <xsd:enumeration value="Lessines"/>
              <xsd:enumeration value="Leuven"/>
              <xsd:enumeration value="Leuze-en-Hainaut"/>
              <xsd:enumeration value="Lichtervelde"/>
              <xsd:enumeration value="Liège"/>
              <xsd:enumeration value="Lier"/>
              <xsd:enumeration value="Limbourg"/>
              <xsd:enumeration value="Lochristi"/>
              <xsd:enumeration value="Lokeren"/>
              <xsd:enumeration value="Lommel"/>
              <xsd:enumeration value="Londerzeel"/>
              <xsd:enumeration value="Lontzen-Herbesthal"/>
              <xsd:enumeration value="Lo-Reninge"/>
              <xsd:enumeration value="Maaseik"/>
              <xsd:enumeration value="Maasmechelen"/>
              <xsd:enumeration value="Maldegem"/>
              <xsd:enumeration value="Malle"/>
              <xsd:enumeration value="Malmedy"/>
              <xsd:enumeration value="Marche-en-Famenne"/>
              <xsd:enumeration value="Mechelen"/>
              <xsd:enumeration value="Melle"/>
              <xsd:enumeration value="Menen"/>
              <xsd:enumeration value="Merelbeke"/>
              <xsd:enumeration value="Merksplas"/>
              <xsd:enumeration value="Mesen"/>
              <xsd:enumeration value="Meulebeke"/>
              <xsd:enumeration value="Middelkerke"/>
              <xsd:enumeration value="Mol"/>
              <xsd:enumeration value="Mons"/>
              <xsd:enumeration value="Moorslede"/>
              <xsd:enumeration value="Mouscron"/>
              <xsd:enumeration value="Namur"/>
              <xsd:enumeration value="Neufchâteau"/>
              <xsd:enumeration value="Nevele"/>
              <xsd:enumeration value="Niel"/>
              <xsd:enumeration value="Nieuwpoort"/>
              <xsd:enumeration value="Nijlen"/>
              <xsd:enumeration value="Ninove"/>
              <xsd:enumeration value="Nivelles"/>
              <xsd:enumeration value="Oostende"/>
              <xsd:enumeration value="Oostkamp"/>
              <xsd:enumeration value="Opwijk"/>
              <xsd:enumeration value="Oudenaarde"/>
              <xsd:enumeration value="Overijse"/>
              <xsd:enumeration value="Paliseul"/>
              <xsd:enumeration value="Pépinster"/>
              <xsd:enumeration value="Péruwelz"/>
              <xsd:enumeration value="Philippeville"/>
              <xsd:enumeration value="Pittem"/>
              <xsd:enumeration value="Plombières"/>
              <xsd:enumeration value="Poperinge"/>
              <xsd:enumeration value="Putte"/>
              <xsd:enumeration value="Puurs"/>
              <xsd:enumeration value="Quiévrain"/>
              <xsd:enumeration value="Ravels"/>
              <xsd:enumeration value="Rijkevorsel"/>
              <xsd:enumeration value="Rochefort"/>
              <xsd:enumeration value="Roeselare"/>
              <xsd:enumeration value="Ronse"/>
              <xsd:enumeration value="Ruiselede"/>
              <xsd:enumeration value="Saint-Ghislain"/>
              <xsd:enumeration value="Saint-Hubert"/>
              <xsd:enumeration value="Saint-Vith"/>
              <xsd:enumeration value="Sambreville"/>
              <xsd:enumeration value="Scherpenheuvel-Zichem"/>
              <xsd:enumeration value="Schoten"/>
              <xsd:enumeration value="Sint-Gillis-Waas"/>
              <xsd:enumeration value="Sint-Niklaas"/>
              <xsd:enumeration value="Sint-Truiden"/>
              <xsd:enumeration value="Soignies"/>
              <xsd:enumeration value="Spa"/>
              <xsd:enumeration value="Staden"/>
              <xsd:enumeration value="Stavelot"/>
              <xsd:enumeration value="Stekene"/>
              <xsd:enumeration value="Temse"/>
              <xsd:enumeration value="Theux"/>
              <xsd:enumeration value="Thuin"/>
              <xsd:enumeration value="Tielt"/>
              <xsd:enumeration value="Tienen"/>
              <xsd:enumeration value="Tongeren"/>
              <xsd:enumeration value="Torhout"/>
              <xsd:enumeration value="Tournai"/>
              <xsd:enumeration value="Tubize"/>
              <xsd:enumeration value="Turnhout"/>
              <xsd:enumeration value="Verviers"/>
              <xsd:enumeration value="Veurne"/>
              <xsd:enumeration value="Vielsalm"/>
              <xsd:enumeration value="Vilvoorde"/>
              <xsd:enumeration value="Virton"/>
              <xsd:enumeration value="Vosselaar"/>
              <xsd:enumeration value="Vresse-sur-Semois"/>
              <xsd:enumeration value="Waarschoot"/>
              <xsd:enumeration value="Waasmunster"/>
              <xsd:enumeration value="Waimes"/>
              <xsd:enumeration value="Waregem"/>
              <xsd:enumeration value="Waremme"/>
              <xsd:enumeration value="Wavre"/>
              <xsd:enumeration value="Welkenraedt"/>
              <xsd:enumeration value="Wervik"/>
              <xsd:enumeration value="Westerlo"/>
              <xsd:enumeration value="Wetteren"/>
              <xsd:enumeration value="Wevelgem"/>
              <xsd:enumeration value="Wichelen"/>
              <xsd:enumeration value="Willebroek"/>
              <xsd:enumeration value="Wingene"/>
              <xsd:enumeration value="Wommelgem"/>
              <xsd:enumeration value="Wuustwezel"/>
              <xsd:enumeration value="Yvoir"/>
              <xsd:enumeration value="Zandhoven"/>
              <xsd:enumeration value="Zaventem"/>
              <xsd:enumeration value="Zele"/>
              <xsd:enumeration value="Zelzate"/>
              <xsd:enumeration value="Zoersel"/>
              <xsd:enumeration value="Zomergem"/>
              <xsd:enumeration value="Zonnebeke"/>
              <xsd:enumeration value="Zottegem"/>
              <xsd:enumeration value="Zwevegem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aborateur xmlns="d6e05fb4-4ff7-45e7-9d0d-b9f3e278ffe2" xsi:nil="true"/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sous-classement xmlns="d6e05fb4-4ff7-45e7-9d0d-b9f3e278ffe2" xsi:nil="true"/>
    <Catégorie xmlns="d6e05fb4-4ff7-45e7-9d0d-b9f3e278ffe2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EAB34C-C58E-4969-A77F-CA718E44AFE5}"/>
</file>

<file path=customXml/itemProps2.xml><?xml version="1.0" encoding="utf-8"?>
<ds:datastoreItem xmlns:ds="http://schemas.openxmlformats.org/officeDocument/2006/customXml" ds:itemID="{C0F70EBA-8CDC-44EE-858D-8B8929B91696}"/>
</file>

<file path=customXml/itemProps3.xml><?xml version="1.0" encoding="utf-8"?>
<ds:datastoreItem xmlns:ds="http://schemas.openxmlformats.org/officeDocument/2006/customXml" ds:itemID="{25BA199C-9F4D-4377-A2EC-2F83F9CC9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Brisaert Ivo</cp:lastModifiedBy>
  <cp:revision>2</cp:revision>
  <cp:lastPrinted>2014-05-05T09:59:00Z</cp:lastPrinted>
  <dcterms:created xsi:type="dcterms:W3CDTF">2021-01-22T09:18:00Z</dcterms:created>
  <dcterms:modified xsi:type="dcterms:W3CDTF">2021-01-22T09:18:00Z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0x010100AF8FFE35AADB574A956AB2FBEF841F1600892F220FD5D600469C422D4B3D19A145</vt:lpwstr>
  </property>
</Properties>
</file>